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0CD6" w14:textId="77777777" w:rsidR="007C1910" w:rsidRPr="007C1910" w:rsidRDefault="007C1910" w:rsidP="007C1910">
      <w:pPr>
        <w:tabs>
          <w:tab w:val="center" w:pos="5102"/>
          <w:tab w:val="left" w:pos="7455"/>
        </w:tabs>
        <w:spacing w:before="240" w:after="120"/>
        <w:jc w:val="right"/>
        <w:outlineLvl w:val="0"/>
        <w:rPr>
          <w:rFonts w:ascii="Arial" w:eastAsia="ＭＳ ゴシック" w:hAnsi="Arial" w:cs="Times New Roman"/>
          <w:sz w:val="22"/>
          <w:szCs w:val="32"/>
          <w14:ligatures w14:val="none"/>
        </w:rPr>
      </w:pPr>
      <w:r w:rsidRPr="007C1910">
        <w:rPr>
          <w:rFonts w:ascii="Arial" w:eastAsia="ＭＳ ゴシック" w:hAnsi="Arial" w:cs="Times New Roman"/>
          <w:noProof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957474" wp14:editId="0DA175A3">
                <wp:simplePos x="0" y="0"/>
                <wp:positionH relativeFrom="margin">
                  <wp:posOffset>3879215</wp:posOffset>
                </wp:positionH>
                <wp:positionV relativeFrom="paragraph">
                  <wp:posOffset>219710</wp:posOffset>
                </wp:positionV>
                <wp:extent cx="2618105" cy="786130"/>
                <wp:effectExtent l="0" t="0" r="0" b="31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FC0B" w14:textId="77777777" w:rsidR="007C1910" w:rsidRPr="007C1910" w:rsidRDefault="007C1910" w:rsidP="007C19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保険薬局</w:t>
                            </w:r>
                            <w:r w:rsidRPr="007C1910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Pr="007C1910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薬剤センター </w:t>
                            </w:r>
                            <w:r w:rsidRPr="007C1910">
                              <w:rPr>
                                <w:rFonts w:ascii="ＭＳ ゴシック" w:eastAsia="ＭＳ ゴシック" w:hAnsi="ＭＳ ゴシック"/>
                              </w:rPr>
                              <w:t xml:space="preserve">→ </w:t>
                            </w: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957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45pt;margin-top:17.3pt;width:206.15pt;height:61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" stroked="f">
                <v:textbox style="mso-fit-shape-to-text:t">
                  <w:txbxContent>
                    <w:p w14:paraId="588DFC0B" w14:textId="77777777" w:rsidR="007C1910" w:rsidRPr="007C1910" w:rsidRDefault="007C1910" w:rsidP="007C19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>保険薬局</w:t>
                      </w:r>
                      <w:r w:rsidRPr="007C1910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Pr="007C1910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 xml:space="preserve">薬剤センター </w:t>
                      </w:r>
                      <w:r w:rsidRPr="007C1910">
                        <w:rPr>
                          <w:rFonts w:ascii="ＭＳ ゴシック" w:eastAsia="ＭＳ ゴシック" w:hAnsi="ＭＳ ゴシック"/>
                        </w:rPr>
                        <w:t xml:space="preserve">→ </w:t>
                      </w: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1910">
        <w:rPr>
          <w:rFonts w:ascii="Arial" w:eastAsia="ＭＳ ゴシック" w:hAnsi="Arial" w:cs="Times New Roman"/>
          <w:noProof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2AAC7C" wp14:editId="2E27C25A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2A42" w14:textId="77777777" w:rsidR="007C1910" w:rsidRPr="007C1910" w:rsidRDefault="007C1910" w:rsidP="007C19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牛久愛和総合病院　</w:t>
                            </w: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薬剤センター</w:t>
                            </w:r>
                          </w:p>
                          <w:p w14:paraId="7960FC4A" w14:textId="77777777" w:rsidR="007C1910" w:rsidRPr="007C1910" w:rsidRDefault="007C1910" w:rsidP="007C191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C1910">
                              <w:rPr>
                                <w:rFonts w:ascii="ＭＳ ゴシック" w:eastAsia="ＭＳ ゴシック" w:hAnsi="ＭＳ ゴシック"/>
                              </w:rPr>
                              <w:t>FAX：0</w:t>
                            </w: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29</w:t>
                            </w:r>
                            <w:r w:rsidRPr="007C1910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873</w:t>
                            </w:r>
                            <w:r w:rsidRPr="007C1910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5387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AAC7C" id="_x0000_s1027" type="#_x0000_t202" style="position:absolute;left:0;text-align:left;margin-left:6.2pt;margin-top:6.95pt;width:204.75pt;height:7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" stroked="f">
                <v:textbox style="mso-fit-shape-to-text:t">
                  <w:txbxContent>
                    <w:p w14:paraId="5A0B2A42" w14:textId="77777777" w:rsidR="007C1910" w:rsidRPr="007C1910" w:rsidRDefault="007C1910" w:rsidP="007C19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 xml:space="preserve">牛久愛和総合病院　</w:t>
                      </w: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>薬剤センター</w:t>
                      </w:r>
                    </w:p>
                    <w:p w14:paraId="7960FC4A" w14:textId="77777777" w:rsidR="007C1910" w:rsidRPr="007C1910" w:rsidRDefault="007C1910" w:rsidP="007C191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C1910">
                        <w:rPr>
                          <w:rFonts w:ascii="ＭＳ ゴシック" w:eastAsia="ＭＳ ゴシック" w:hAnsi="ＭＳ ゴシック"/>
                        </w:rPr>
                        <w:t>FAX：0</w:t>
                      </w: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>29</w:t>
                      </w:r>
                      <w:r w:rsidRPr="007C1910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>873</w:t>
                      </w:r>
                      <w:r w:rsidRPr="007C1910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>5387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1910">
        <w:rPr>
          <w:rFonts w:ascii="Arial" w:eastAsia="ＭＳ ゴシック" w:hAnsi="Arial" w:cs="Times New Roman"/>
          <w:sz w:val="32"/>
          <w:szCs w:val="32"/>
          <w14:ligatures w14:val="none"/>
        </w:rPr>
        <w:tab/>
      </w:r>
      <w:r w:rsidRPr="007C1910">
        <w:rPr>
          <w:rFonts w:ascii="Arial" w:eastAsia="ＭＳ ゴシック" w:hAnsi="Arial" w:cs="Times New Roman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7BE1A" wp14:editId="2F24C94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18A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" adj="13629" fillcolor="windowText" strokecolor="windowText" strokeweight="1pt">
                <w10:wrap anchorx="margin"/>
              </v:shape>
            </w:pict>
          </mc:Fallback>
        </mc:AlternateContent>
      </w:r>
      <w:r w:rsidRPr="007C1910">
        <w:rPr>
          <w:rFonts w:ascii="Arial" w:eastAsia="ＭＳ ゴシック" w:hAnsi="Arial" w:cs="Times New Roman"/>
          <w:sz w:val="32"/>
          <w:szCs w:val="32"/>
          <w14:ligatures w14:val="none"/>
        </w:rPr>
        <w:tab/>
      </w:r>
    </w:p>
    <w:p w14:paraId="141937B3" w14:textId="77777777" w:rsidR="007C1910" w:rsidRPr="007C1910" w:rsidRDefault="007C1910" w:rsidP="007C1910">
      <w:pPr>
        <w:ind w:right="210"/>
        <w:jc w:val="center"/>
        <w:rPr>
          <w:rFonts w:ascii="ＭＳ ゴシック" w:eastAsia="ＭＳ ゴシック" w:hAnsi="ＭＳ ゴシック" w:cs="Times New Roman"/>
          <w:color w:val="FF0000"/>
          <w:sz w:val="20"/>
          <w:szCs w:val="20"/>
          <w14:ligatures w14:val="none"/>
        </w:rPr>
      </w:pPr>
      <w:r w:rsidRPr="007C1910">
        <w:rPr>
          <w:rFonts w:ascii="ＭＳ ゴシック" w:eastAsia="ＭＳ ゴシック" w:hAnsi="ＭＳ ゴシック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9AC57" wp14:editId="72654465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ACAE" w14:textId="77777777" w:rsidR="007C1910" w:rsidRPr="007C1910" w:rsidRDefault="007C1910" w:rsidP="007C19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AC57" id="_x0000_s1028" type="#_x0000_t202" style="position:absolute;left:0;text-align:left;margin-left:.2pt;margin-top:6.8pt;width:509.2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" stroked="f">
                <v:textbox>
                  <w:txbxContent>
                    <w:p w14:paraId="18BBACAE" w14:textId="77777777" w:rsidR="007C1910" w:rsidRPr="007C1910" w:rsidRDefault="007C1910" w:rsidP="007C191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7C191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A8C38" w14:textId="77777777" w:rsidR="007C1910" w:rsidRPr="007C1910" w:rsidRDefault="007C1910" w:rsidP="007C1910">
      <w:pPr>
        <w:ind w:right="210"/>
        <w:jc w:val="center"/>
        <w:rPr>
          <w:rFonts w:ascii="ＭＳ ゴシック" w:eastAsia="ＭＳ ゴシック" w:hAnsi="ＭＳ ゴシック" w:cs="Times New Roman"/>
          <w:color w:val="FF0000"/>
          <w:sz w:val="20"/>
          <w:szCs w:val="20"/>
          <w14:ligatures w14:val="none"/>
        </w:rPr>
      </w:pPr>
    </w:p>
    <w:p w14:paraId="4662110B" w14:textId="77777777" w:rsidR="007C1910" w:rsidRPr="007C1910" w:rsidRDefault="007C1910" w:rsidP="007C1910">
      <w:pPr>
        <w:jc w:val="center"/>
        <w:rPr>
          <w:rFonts w:ascii="ＭＳ ゴシック" w:eastAsia="ＭＳ ゴシック" w:hAnsi="ＭＳ ゴシック" w:cs="Times New Roman"/>
          <w:szCs w:val="21"/>
          <w:u w:val="single" w:color="7F7F7F"/>
          <w14:ligatures w14:val="none"/>
        </w:rPr>
      </w:pPr>
    </w:p>
    <w:p w14:paraId="3B349E86" w14:textId="77777777" w:rsidR="007C1910" w:rsidRPr="007C1910" w:rsidRDefault="007C1910" w:rsidP="007C1910">
      <w:pPr>
        <w:jc w:val="center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7C1910">
        <w:rPr>
          <w:rFonts w:ascii="ＭＳ ゴシック" w:eastAsia="ＭＳ ゴシック" w:hAnsi="ＭＳ ゴシック" w:cs="Times New Roman" w:hint="eastAsia"/>
          <w:sz w:val="24"/>
          <w:szCs w:val="24"/>
          <w:u w:val="single"/>
          <w14:ligatures w14:val="none"/>
        </w:rPr>
        <w:t xml:space="preserve">担当医：　　　　　 </w:t>
      </w:r>
      <w:r w:rsidRPr="007C1910">
        <w:rPr>
          <w:rFonts w:ascii="ＭＳ ゴシック" w:eastAsia="ＭＳ ゴシック" w:hAnsi="ＭＳ ゴシック" w:cs="Times New Roman"/>
          <w:sz w:val="24"/>
          <w:szCs w:val="24"/>
          <w:u w:val="single"/>
          <w14:ligatures w14:val="none"/>
        </w:rPr>
        <w:t xml:space="preserve"> </w:t>
      </w:r>
      <w:r w:rsidRPr="007C1910">
        <w:rPr>
          <w:rFonts w:ascii="ＭＳ ゴシック" w:eastAsia="ＭＳ ゴシック" w:hAnsi="ＭＳ ゴシック" w:cs="Times New Roman" w:hint="eastAsia"/>
          <w:sz w:val="24"/>
          <w:szCs w:val="24"/>
          <w:u w:val="single"/>
          <w14:ligatures w14:val="none"/>
        </w:rPr>
        <w:t xml:space="preserve">科　　　　　　　　　殿　</w:t>
      </w:r>
      <w:r w:rsidRPr="007C1910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報告日</w:t>
      </w:r>
      <w:r w:rsidRPr="007C1910">
        <w:rPr>
          <w:rFonts w:ascii="ＭＳ ゴシック" w:eastAsia="ＭＳ ゴシック" w:hAnsi="ＭＳ ゴシック" w:cs="Times New Roman" w:hint="eastAsia"/>
          <w:sz w:val="24"/>
          <w:szCs w:val="24"/>
          <w:u w:val="single"/>
          <w14:ligatures w14:val="none"/>
        </w:rPr>
        <w:t xml:space="preserve">　　　 </w:t>
      </w:r>
      <w:r w:rsidRPr="007C1910">
        <w:rPr>
          <w:rFonts w:ascii="ＭＳ ゴシック" w:eastAsia="ＭＳ ゴシック" w:hAnsi="ＭＳ ゴシック" w:cs="Times New Roman"/>
          <w:sz w:val="24"/>
          <w:szCs w:val="24"/>
          <w:u w:val="single"/>
          <w14:ligatures w14:val="none"/>
        </w:rPr>
        <w:t xml:space="preserve"> </w:t>
      </w:r>
      <w:r w:rsidRPr="007C1910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年</w:t>
      </w:r>
      <w:r w:rsidRPr="007C1910">
        <w:rPr>
          <w:rFonts w:ascii="ＭＳ ゴシック" w:eastAsia="ＭＳ ゴシック" w:hAnsi="ＭＳ ゴシック" w:cs="Times New Roman" w:hint="eastAsia"/>
          <w:sz w:val="24"/>
          <w:szCs w:val="24"/>
          <w:u w:val="single"/>
          <w14:ligatures w14:val="none"/>
        </w:rPr>
        <w:t xml:space="preserve">　　</w:t>
      </w:r>
      <w:r w:rsidRPr="007C1910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月</w:t>
      </w:r>
      <w:r w:rsidRPr="007C1910">
        <w:rPr>
          <w:rFonts w:ascii="ＭＳ ゴシック" w:eastAsia="ＭＳ ゴシック" w:hAnsi="ＭＳ ゴシック" w:cs="Times New Roman" w:hint="eastAsia"/>
          <w:sz w:val="24"/>
          <w:szCs w:val="24"/>
          <w:u w:val="single"/>
          <w14:ligatures w14:val="none"/>
        </w:rPr>
        <w:t xml:space="preserve">　　</w:t>
      </w:r>
      <w:r w:rsidRPr="007C1910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日</w:t>
      </w:r>
    </w:p>
    <w:p w14:paraId="6CB2581D" w14:textId="77777777" w:rsidR="007C1910" w:rsidRPr="007C1910" w:rsidRDefault="007C1910" w:rsidP="007C1910">
      <w:pPr>
        <w:jc w:val="lef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1910" w:rsidRPr="007C1910" w14:paraId="2E41DBA5" w14:textId="77777777" w:rsidTr="007504B5">
        <w:tc>
          <w:tcPr>
            <w:tcW w:w="4957" w:type="dxa"/>
            <w:gridSpan w:val="2"/>
          </w:tcPr>
          <w:p w14:paraId="10EB3DC9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>患者</w:t>
            </w:r>
            <w:r w:rsidRPr="007C1910">
              <w:rPr>
                <w:rFonts w:ascii="ＭＳ ゴシック" w:eastAsia="ＭＳ ゴシック" w:hAnsi="ＭＳ ゴシック" w:cs="Times New Roman"/>
                <w:szCs w:val="21"/>
              </w:rPr>
              <w:t>ID</w:t>
            </w: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>：</w:t>
            </w:r>
          </w:p>
          <w:p w14:paraId="2BADF534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患者名：　　　　　　</w:t>
            </w:r>
            <w:r w:rsidRPr="007C1910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</w:p>
          <w:p w14:paraId="4BA493AC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（生年月日：　　　　　 </w:t>
            </w:r>
            <w:r w:rsidRPr="007C1910">
              <w:rPr>
                <w:rFonts w:ascii="ＭＳ ゴシック" w:eastAsia="ＭＳ ゴシック" w:hAnsi="ＭＳ ゴシック" w:cs="Times New Roman"/>
                <w:szCs w:val="21"/>
              </w:rPr>
              <w:t xml:space="preserve">          </w:t>
            </w: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）</w:t>
            </w:r>
          </w:p>
        </w:tc>
        <w:tc>
          <w:tcPr>
            <w:tcW w:w="5244" w:type="dxa"/>
            <w:vMerge w:val="restart"/>
          </w:tcPr>
          <w:p w14:paraId="03C207C7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>保険薬局 名称・住所</w:t>
            </w:r>
          </w:p>
          <w:p w14:paraId="45B10C0C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4280F63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FE3196F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653BAAC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>TEL：　　　　　　　　　FAX：</w:t>
            </w:r>
          </w:p>
          <w:p w14:paraId="152D425C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>担当薬剤師：　　　　　　　　　　　　　　　印</w:t>
            </w:r>
          </w:p>
          <w:p w14:paraId="04579027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>（ﾌﾙﾈｰﾑ）</w:t>
            </w:r>
          </w:p>
        </w:tc>
      </w:tr>
      <w:tr w:rsidR="007C1910" w:rsidRPr="007C1910" w14:paraId="3CC778D6" w14:textId="77777777" w:rsidTr="007504B5">
        <w:tc>
          <w:tcPr>
            <w:tcW w:w="1838" w:type="dxa"/>
          </w:tcPr>
          <w:p w14:paraId="2F941A9D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>患者又は代諾者からの同意</w:t>
            </w:r>
          </w:p>
        </w:tc>
        <w:tc>
          <w:tcPr>
            <w:tcW w:w="3119" w:type="dxa"/>
          </w:tcPr>
          <w:p w14:paraId="5FCDD26C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得た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得ていない</w:t>
            </w:r>
          </w:p>
          <w:p w14:paraId="760E6DD2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>代諾者続柄：</w:t>
            </w:r>
          </w:p>
        </w:tc>
        <w:tc>
          <w:tcPr>
            <w:tcW w:w="5244" w:type="dxa"/>
            <w:vMerge/>
          </w:tcPr>
          <w:p w14:paraId="22980368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C1910" w:rsidRPr="007C1910" w14:paraId="71726F65" w14:textId="77777777" w:rsidTr="007504B5">
        <w:tc>
          <w:tcPr>
            <w:tcW w:w="4957" w:type="dxa"/>
            <w:gridSpan w:val="2"/>
          </w:tcPr>
          <w:p w14:paraId="4B736B3B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この情報を伝えることに対し、患者の同意を得ておりませんが、治療上必要と考えられるため報告いたします。</w:t>
            </w:r>
          </w:p>
        </w:tc>
        <w:tc>
          <w:tcPr>
            <w:tcW w:w="5244" w:type="dxa"/>
            <w:vMerge/>
          </w:tcPr>
          <w:p w14:paraId="25E586D5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4E28639C" w14:textId="77777777" w:rsidR="007C1910" w:rsidRPr="007C1910" w:rsidRDefault="007C1910" w:rsidP="007C1910">
      <w:pPr>
        <w:jc w:val="left"/>
        <w:rPr>
          <w:rFonts w:ascii="ＭＳ ゴシック" w:eastAsia="ＭＳ ゴシック" w:hAnsi="ＭＳ ゴシック" w:cs="Times New Roman"/>
          <w:szCs w:val="21"/>
          <w14:ligatures w14:val="none"/>
        </w:rPr>
      </w:pPr>
      <w:r w:rsidRPr="007C1910">
        <w:rPr>
          <w:rFonts w:ascii="ＭＳ ゴシック" w:eastAsia="ＭＳ ゴシック" w:hAnsi="ＭＳ ゴシック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FDB8C6" wp14:editId="6DA654ED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C442F" w14:textId="77777777" w:rsidR="007C1910" w:rsidRPr="007C1910" w:rsidRDefault="007C1910" w:rsidP="007C19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処方箋に基づき</w:t>
                            </w:r>
                            <w:r w:rsidRPr="007C1910">
                              <w:rPr>
                                <w:rFonts w:ascii="ＭＳ ゴシック" w:eastAsia="ＭＳ ゴシック" w:hAnsi="ＭＳ ゴシック"/>
                              </w:rPr>
                              <w:t>調剤し、</w:t>
                            </w: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薬剤を交付しました</w:t>
                            </w:r>
                            <w:r w:rsidRPr="007C1910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0730A907" w14:textId="77777777" w:rsidR="007C1910" w:rsidRPr="007C1910" w:rsidRDefault="007C1910" w:rsidP="007C19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下記の通り</w:t>
                            </w:r>
                            <w:r w:rsidRPr="007C1910">
                              <w:rPr>
                                <w:rFonts w:ascii="ＭＳ ゴシック" w:eastAsia="ＭＳ ゴシック" w:hAnsi="ＭＳ ゴシック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FDB8C6" id="_x0000_s1029" type="#_x0000_t202" style="position:absolute;margin-left:6.95pt;margin-top:7.05pt;width:451.5pt;height:79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O+EQIAAP4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" stroked="f">
                <v:textbox style="mso-fit-shape-to-text:t">
                  <w:txbxContent>
                    <w:p w14:paraId="72DC442F" w14:textId="77777777" w:rsidR="007C1910" w:rsidRPr="007C1910" w:rsidRDefault="007C1910" w:rsidP="007C19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>処方箋に基づき</w:t>
                      </w:r>
                      <w:r w:rsidRPr="007C1910">
                        <w:rPr>
                          <w:rFonts w:ascii="ＭＳ ゴシック" w:eastAsia="ＭＳ ゴシック" w:hAnsi="ＭＳ ゴシック"/>
                        </w:rPr>
                        <w:t>調剤し、</w:t>
                      </w: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>薬剤を交付しました</w:t>
                      </w:r>
                      <w:r w:rsidRPr="007C1910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14:paraId="0730A907" w14:textId="77777777" w:rsidR="007C1910" w:rsidRPr="007C1910" w:rsidRDefault="007C1910" w:rsidP="007C19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1910">
                        <w:rPr>
                          <w:rFonts w:ascii="ＭＳ ゴシック" w:eastAsia="ＭＳ ゴシック" w:hAnsi="ＭＳ ゴシック" w:hint="eastAsia"/>
                        </w:rPr>
                        <w:t>下記の通り</w:t>
                      </w:r>
                      <w:r w:rsidRPr="007C1910">
                        <w:rPr>
                          <w:rFonts w:ascii="ＭＳ ゴシック" w:eastAsia="ＭＳ ゴシック" w:hAnsi="ＭＳ ゴシック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2437D" w14:textId="77777777" w:rsidR="007C1910" w:rsidRPr="007C1910" w:rsidRDefault="007C1910" w:rsidP="007C1910">
      <w:pPr>
        <w:jc w:val="lef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66642139" w14:textId="77777777" w:rsidR="007C1910" w:rsidRPr="007C1910" w:rsidRDefault="007C1910" w:rsidP="007C1910">
      <w:pPr>
        <w:jc w:val="lef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7C1910" w:rsidRPr="007C1910" w14:paraId="50AE2FA3" w14:textId="77777777" w:rsidTr="007504B5">
        <w:trPr>
          <w:trHeight w:val="1698"/>
        </w:trPr>
        <w:tc>
          <w:tcPr>
            <w:tcW w:w="1413" w:type="dxa"/>
          </w:tcPr>
          <w:p w14:paraId="2A5B69A4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FF07B91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14EF80" wp14:editId="3B34CE74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11F06" w14:textId="77777777" w:rsidR="007C1910" w:rsidRPr="007C1910" w:rsidRDefault="007C1910" w:rsidP="007C191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191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14EF80" id="_x0000_s1030" type="#_x0000_t202" style="position:absolute;margin-left:12.25pt;margin-top:6.2pt;width:37.1pt;height:79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" stroked="f">
                      <v:textbox style="mso-fit-shape-to-text:t">
                        <w:txbxContent>
                          <w:p w14:paraId="70D11F06" w14:textId="77777777" w:rsidR="007C1910" w:rsidRPr="007C1910" w:rsidRDefault="007C1910" w:rsidP="007C19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10">
                              <w:rPr>
                                <w:rFonts w:ascii="ＭＳ ゴシック" w:eastAsia="ＭＳ ゴシック" w:hAnsi="ＭＳ ゴシック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17C12BFD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ポリファーマシーに伴う減薬の提案</w:t>
            </w:r>
          </w:p>
          <w:p w14:paraId="68C1593B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経口抗がん薬の適正使用</w:t>
            </w:r>
            <w:r w:rsidRPr="007C1910">
              <w:rPr>
                <w:rFonts w:ascii="ＭＳ ゴシック" w:eastAsia="ＭＳ ゴシック" w:hAnsi="ＭＳ ゴシック" w:cs="Times New Roman"/>
                <w:szCs w:val="21"/>
              </w:rPr>
              <w:t xml:space="preserve">  </w:t>
            </w: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服薬状況</w:t>
            </w:r>
          </w:p>
          <w:p w14:paraId="5C8921D8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副作用疑い　　　　　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OTC・サプリメント</w:t>
            </w:r>
          </w:p>
          <w:p w14:paraId="13E44D83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処方内容（上記の減薬以外）に関連した提案　　　</w:t>
            </w:r>
          </w:p>
          <w:p w14:paraId="387E5F99" w14:textId="77777777" w:rsidR="007C1910" w:rsidRPr="007C1910" w:rsidRDefault="007C1910" w:rsidP="007C1910">
            <w:pPr>
              <w:ind w:firstLineChars="50" w:firstLine="105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178237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残薬調整</w:t>
            </w:r>
          </w:p>
          <w:p w14:paraId="63265595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191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その他（ 　　　　　　　　　　　　　　　　　　　　　　　　　　）</w:t>
            </w:r>
          </w:p>
        </w:tc>
      </w:tr>
      <w:tr w:rsidR="007C1910" w:rsidRPr="007C1910" w14:paraId="77A5F92C" w14:textId="77777777" w:rsidTr="007504B5">
        <w:trPr>
          <w:trHeight w:val="3006"/>
        </w:trPr>
        <w:tc>
          <w:tcPr>
            <w:tcW w:w="10194" w:type="dxa"/>
            <w:gridSpan w:val="2"/>
          </w:tcPr>
          <w:p w14:paraId="45665961" w14:textId="77777777" w:rsidR="007C1910" w:rsidRPr="007C1910" w:rsidRDefault="007C1910" w:rsidP="007C1910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7C1910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【上記選択肢</w:t>
            </w:r>
            <w:r w:rsidRPr="007C191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の</w:t>
            </w:r>
            <w:r w:rsidRPr="007C1910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詳細</w:t>
            </w:r>
            <w:r w:rsidRPr="007C191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な</w:t>
            </w:r>
            <w:r w:rsidRPr="007C1910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 xml:space="preserve">内容】 </w:t>
            </w:r>
          </w:p>
          <w:p w14:paraId="027FBDED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9A5DED9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B631C0C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437FACF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29DBA2F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7FC4E86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55D6664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B2DD08A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C1910" w:rsidRPr="007C1910" w14:paraId="7C497B3C" w14:textId="77777777" w:rsidTr="007504B5">
        <w:trPr>
          <w:trHeight w:val="270"/>
        </w:trPr>
        <w:tc>
          <w:tcPr>
            <w:tcW w:w="10194" w:type="dxa"/>
            <w:gridSpan w:val="2"/>
          </w:tcPr>
          <w:p w14:paraId="35551248" w14:textId="77777777" w:rsidR="007C1910" w:rsidRPr="007C1910" w:rsidRDefault="007C1910" w:rsidP="007C191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>【薬剤師としての所見・提案事項】</w:t>
            </w:r>
          </w:p>
          <w:p w14:paraId="1BAB3365" w14:textId="77777777" w:rsidR="007C1910" w:rsidRPr="007C1910" w:rsidRDefault="007C1910" w:rsidP="007C1910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1DF5800" w14:textId="77777777" w:rsidR="007C1910" w:rsidRPr="007C1910" w:rsidRDefault="007C1910" w:rsidP="007C1910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03FB537" w14:textId="77777777" w:rsidR="007C1910" w:rsidRPr="007C1910" w:rsidRDefault="007C1910" w:rsidP="007C1910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717E82D" w14:textId="77777777" w:rsidR="007C1910" w:rsidRPr="007C1910" w:rsidRDefault="007C1910" w:rsidP="007C1910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B330774" w14:textId="77777777" w:rsidR="007C1910" w:rsidRPr="007C1910" w:rsidRDefault="007C1910" w:rsidP="007C1910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FB19F59" w14:textId="77777777" w:rsidR="007C1910" w:rsidRPr="007C1910" w:rsidRDefault="007C1910" w:rsidP="007C191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C19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7C1910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</w:p>
          <w:p w14:paraId="2C3AC145" w14:textId="77777777" w:rsidR="007C1910" w:rsidRPr="007C1910" w:rsidRDefault="007C1910" w:rsidP="007C1910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51546C9" w14:textId="77777777" w:rsidR="007C1910" w:rsidRPr="007C1910" w:rsidRDefault="007C1910" w:rsidP="007C191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2A09B46B" w14:textId="77777777" w:rsidR="007C1910" w:rsidRPr="007C1910" w:rsidRDefault="007C1910" w:rsidP="007C1910">
      <w:pPr>
        <w:ind w:right="210" w:firstLineChars="200" w:firstLine="480"/>
        <w:jc w:val="left"/>
        <w:rPr>
          <w:rFonts w:ascii="ＭＳ ゴシック" w:eastAsia="ＭＳ ゴシック" w:hAnsi="ＭＳ ゴシック" w:cs="Times New Roman"/>
          <w:color w:val="FF0000"/>
          <w:sz w:val="24"/>
          <w:szCs w:val="24"/>
          <w14:ligatures w14:val="none"/>
        </w:rPr>
      </w:pPr>
      <w:r w:rsidRPr="007C1910">
        <w:rPr>
          <w:rFonts w:ascii="ＭＳ ゴシック" w:eastAsia="ＭＳ ゴシック" w:hAnsi="ＭＳ ゴシック" w:cs="Times New Roman" w:hint="eastAsia"/>
          <w:color w:val="FF0000"/>
          <w:sz w:val="24"/>
          <w:szCs w:val="24"/>
          <w14:ligatures w14:val="none"/>
        </w:rPr>
        <w:t>＜注意＞</w:t>
      </w:r>
      <w:r w:rsidRPr="007C1910">
        <w:rPr>
          <w:rFonts w:ascii="ＭＳ ゴシック" w:eastAsia="ＭＳ ゴシック" w:hAnsi="ＭＳ ゴシック" w:cs="Times New Roman"/>
          <w:color w:val="FF0000"/>
          <w:sz w:val="24"/>
          <w:szCs w:val="24"/>
          <w14:ligatures w14:val="none"/>
        </w:rPr>
        <w:t xml:space="preserve"> </w:t>
      </w:r>
      <w:r w:rsidRPr="007C1910">
        <w:rPr>
          <w:rFonts w:ascii="ＭＳ ゴシック" w:eastAsia="ＭＳ ゴシック" w:hAnsi="ＭＳ ゴシック" w:cs="Times New Roman" w:hint="eastAsia"/>
          <w:color w:val="FF0000"/>
          <w:sz w:val="24"/>
          <w:szCs w:val="24"/>
          <w14:ligatures w14:val="none"/>
        </w:rPr>
        <w:t xml:space="preserve"> この</w:t>
      </w:r>
      <w:r w:rsidRPr="007C1910">
        <w:rPr>
          <w:rFonts w:ascii="ＭＳ ゴシック" w:eastAsia="ＭＳ ゴシック" w:hAnsi="ＭＳ ゴシック" w:cs="Times New Roman"/>
          <w:color w:val="FF0000"/>
          <w:sz w:val="24"/>
          <w:szCs w:val="24"/>
          <w14:ligatures w14:val="none"/>
        </w:rPr>
        <w:t>FAX</w:t>
      </w:r>
      <w:r w:rsidRPr="007C1910">
        <w:rPr>
          <w:rFonts w:ascii="ＭＳ ゴシック" w:eastAsia="ＭＳ ゴシック" w:hAnsi="ＭＳ ゴシック" w:cs="Times New Roman" w:hint="eastAsia"/>
          <w:color w:val="FF0000"/>
          <w:sz w:val="24"/>
          <w:szCs w:val="24"/>
          <w14:ligatures w14:val="none"/>
        </w:rPr>
        <w:t>による伝達・情報提供は、</w:t>
      </w:r>
      <w:r w:rsidRPr="007C1910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  <w:u w:val="single"/>
          <w14:ligatures w14:val="none"/>
        </w:rPr>
        <w:t>疑義照会ではありません</w:t>
      </w:r>
      <w:r w:rsidRPr="007C1910">
        <w:rPr>
          <w:rFonts w:ascii="ＭＳ ゴシック" w:eastAsia="ＭＳ ゴシック" w:hAnsi="ＭＳ ゴシック" w:cs="Times New Roman" w:hint="eastAsia"/>
          <w:color w:val="FF0000"/>
          <w:sz w:val="24"/>
          <w:szCs w:val="24"/>
          <w14:ligatures w14:val="none"/>
        </w:rPr>
        <w:t>。</w:t>
      </w:r>
    </w:p>
    <w:p w14:paraId="515B3E05" w14:textId="77777777" w:rsidR="007C1910" w:rsidRPr="007C1910" w:rsidRDefault="007C1910" w:rsidP="007C1910">
      <w:pPr>
        <w:ind w:firstLineChars="700" w:firstLine="1400"/>
        <w:jc w:val="left"/>
        <w:rPr>
          <w:rFonts w:ascii="ＭＳ ゴシック" w:eastAsia="ＭＳ ゴシック" w:hAnsi="ＭＳ ゴシック" w:cs="ＭＳ Ｐゴシック"/>
          <w:color w:val="FF0000"/>
          <w:kern w:val="0"/>
          <w:sz w:val="20"/>
          <w:szCs w:val="20"/>
          <w14:ligatures w14:val="none"/>
        </w:rPr>
      </w:pPr>
    </w:p>
    <w:p w14:paraId="1E51BA2A" w14:textId="73E10085" w:rsidR="007C1910" w:rsidRPr="007C1910" w:rsidRDefault="007C1910" w:rsidP="007C1910">
      <w:pPr>
        <w:ind w:firstLineChars="700" w:firstLine="1470"/>
        <w:jc w:val="right"/>
        <w:rPr>
          <w:rFonts w:ascii="ＭＳ ゴシック" w:eastAsia="ＭＳ ゴシック" w:hAnsi="ＭＳ ゴシック" w:cs="Times New Roman" w:hint="eastAsia"/>
          <w:szCs w:val="21"/>
          <w14:ligatures w14:val="none"/>
        </w:rPr>
      </w:pPr>
      <w:r w:rsidRPr="007C1910">
        <w:rPr>
          <w:rFonts w:ascii="ＭＳ ゴシック" w:eastAsia="ＭＳ ゴシック" w:hAnsi="ＭＳ ゴシック" w:cs="Times New Roman" w:hint="eastAsia"/>
          <w:szCs w:val="21"/>
          <w14:ligatures w14:val="none"/>
        </w:rPr>
        <w:t>2024年</w:t>
      </w:r>
      <w:r w:rsidRPr="007C1910">
        <w:rPr>
          <w:rFonts w:ascii="ＭＳ ゴシック" w:eastAsia="ＭＳ ゴシック" w:hAnsi="ＭＳ ゴシック" w:cs="Times New Roman"/>
          <w:szCs w:val="21"/>
          <w14:ligatures w14:val="none"/>
        </w:rPr>
        <w:t>3</w:t>
      </w:r>
      <w:r w:rsidRPr="007C1910">
        <w:rPr>
          <w:rFonts w:ascii="ＭＳ ゴシック" w:eastAsia="ＭＳ ゴシック" w:hAnsi="ＭＳ ゴシック" w:cs="Times New Roman" w:hint="eastAsia"/>
          <w:szCs w:val="21"/>
          <w14:ligatures w14:val="none"/>
        </w:rPr>
        <w:t>月作成版</w:t>
      </w:r>
    </w:p>
    <w:sectPr w:rsidR="007C1910" w:rsidRPr="007C1910" w:rsidSect="008E7799"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10"/>
    <w:rsid w:val="007C1910"/>
    <w:rsid w:val="008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47A10"/>
  <w15:chartTrackingRefBased/>
  <w15:docId w15:val="{C21C57B7-8AC5-4225-80A0-E0B0313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7C191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C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薬剤センター1</dc:creator>
  <cp:keywords/>
  <dc:description/>
  <cp:lastModifiedBy>薬剤センター1</cp:lastModifiedBy>
  <cp:revision>1</cp:revision>
  <dcterms:created xsi:type="dcterms:W3CDTF">2024-05-07T00:52:00Z</dcterms:created>
  <dcterms:modified xsi:type="dcterms:W3CDTF">2024-05-07T00:53:00Z</dcterms:modified>
</cp:coreProperties>
</file>